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организации образования: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Краткосрочный (поурочный) план по математике № </w:t>
      </w:r>
      <w:r w:rsidR="00854334">
        <w:rPr>
          <w:rFonts w:ascii="Times New Roman" w:eastAsia="Times New Roman" w:hAnsi="Times New Roman"/>
          <w:b/>
          <w:sz w:val="24"/>
          <w:szCs w:val="24"/>
          <w:lang w:eastAsia="ru-RU"/>
        </w:rPr>
        <w:t>68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Тема: </w:t>
      </w:r>
      <w:r w:rsidR="00470DE5" w:rsidRPr="00470DE5">
        <w:rPr>
          <w:rFonts w:ascii="Times New Roman" w:hAnsi="Times New Roman"/>
          <w:bCs/>
          <w:color w:val="000000"/>
          <w:sz w:val="24"/>
          <w:szCs w:val="24"/>
        </w:rPr>
        <w:t>Классификация геометрических фигур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164"/>
        <w:gridCol w:w="4581"/>
      </w:tblGrid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Геометрические фигуры и их взаимное расположение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BF7AA3">
        <w:trPr>
          <w:trHeight w:val="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70DE5" w:rsidP="00ED6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DE5">
              <w:rPr>
                <w:rFonts w:ascii="Times New Roman" w:hAnsi="Times New Roman"/>
                <w:bCs/>
                <w:sz w:val="24"/>
                <w:szCs w:val="24"/>
              </w:rPr>
              <w:t>Классификация геометрических фигур</w:t>
            </w:r>
          </w:p>
        </w:tc>
      </w:tr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z450" w:colFirst="0" w:colLast="0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Цели обучения в соответствии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DE5" w:rsidRPr="00470DE5" w:rsidRDefault="00470DE5" w:rsidP="00470DE5">
            <w:pPr>
              <w:widowControl w:val="0"/>
              <w:tabs>
                <w:tab w:val="left" w:pos="831"/>
              </w:tabs>
              <w:autoSpaceDE w:val="0"/>
              <w:autoSpaceDN w:val="0"/>
              <w:spacing w:after="0" w:line="240" w:lineRule="auto"/>
              <w:ind w:right="92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2.3.1.1</w:t>
            </w:r>
            <w:r w:rsidRPr="00470DE5">
              <w:rPr>
                <w:rFonts w:ascii="Times New Roman" w:eastAsia="Times New Roman" w:hAnsi="Times New Roman"/>
                <w:sz w:val="24"/>
              </w:rPr>
              <w:t>– распознавать и называть виды углов (прямой,</w:t>
            </w:r>
            <w:r w:rsidRPr="00470DE5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gramStart"/>
            <w:r w:rsidRPr="00470DE5">
              <w:rPr>
                <w:rFonts w:ascii="Times New Roman" w:eastAsia="Times New Roman" w:hAnsi="Times New Roman"/>
                <w:sz w:val="24"/>
              </w:rPr>
              <w:t>острый</w:t>
            </w:r>
            <w:proofErr w:type="gramEnd"/>
            <w:r w:rsidRPr="00470DE5">
              <w:rPr>
                <w:rFonts w:ascii="Times New Roman" w:eastAsia="Times New Roman" w:hAnsi="Times New Roman"/>
                <w:sz w:val="24"/>
              </w:rPr>
              <w:t>, тупой); определять существенные признаки</w:t>
            </w:r>
            <w:r w:rsidRPr="00470DE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70DE5">
              <w:rPr>
                <w:rFonts w:ascii="Times New Roman" w:eastAsia="Times New Roman" w:hAnsi="Times New Roman"/>
                <w:sz w:val="24"/>
              </w:rPr>
              <w:t>прямоугольника, квадрата, прямоугольного</w:t>
            </w:r>
            <w:r w:rsidRPr="00470DE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70DE5">
              <w:rPr>
                <w:rFonts w:ascii="Times New Roman" w:eastAsia="Times New Roman" w:hAnsi="Times New Roman"/>
                <w:sz w:val="24"/>
              </w:rPr>
              <w:t>треугольника;</w:t>
            </w:r>
          </w:p>
          <w:p w:rsidR="00445B80" w:rsidRDefault="00470DE5" w:rsidP="00470D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2.3.1.2</w:t>
            </w:r>
            <w:r w:rsidRPr="00470DE5">
              <w:rPr>
                <w:rFonts w:ascii="Times New Roman" w:eastAsia="Times New Roman" w:hAnsi="Times New Roman"/>
                <w:sz w:val="24"/>
              </w:rPr>
              <w:t>–</w:t>
            </w:r>
            <w:r w:rsidRPr="00470DE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470DE5">
              <w:rPr>
                <w:rFonts w:ascii="Times New Roman" w:eastAsia="Times New Roman" w:hAnsi="Times New Roman"/>
                <w:sz w:val="24"/>
              </w:rPr>
              <w:t>классифицировать</w:t>
            </w:r>
            <w:r w:rsidRPr="00470DE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70DE5">
              <w:rPr>
                <w:rFonts w:ascii="Times New Roman" w:eastAsia="Times New Roman" w:hAnsi="Times New Roman"/>
                <w:sz w:val="24"/>
              </w:rPr>
              <w:t>многоугольники.</w:t>
            </w:r>
          </w:p>
        </w:tc>
      </w:tr>
      <w:bookmarkEnd w:id="0"/>
      <w:tr w:rsidR="00445B80" w:rsidTr="00BF7AA3">
        <w:trPr>
          <w:trHeight w:val="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BF7AA3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7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распознавать виды углов (прямой, острый, тупой) и фигур (прямоугольник, квадрат), смогут распознавать виды углов в фигурах, строить углы (прямой, острый, тупой); определять существенные признаки прямоугольника, квадрата, прямоугольного треугольника, использовать полученные знания в учении и повседневной жизни.</w:t>
            </w:r>
            <w:proofErr w:type="gramEnd"/>
          </w:p>
        </w:tc>
      </w:tr>
    </w:tbl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z45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922"/>
        <w:gridCol w:w="2268"/>
        <w:gridCol w:w="1525"/>
        <w:gridCol w:w="1114"/>
      </w:tblGrid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Ресурсы</w:t>
            </w:r>
          </w:p>
        </w:tc>
      </w:tr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Начало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0-3 мин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Создание положительного эмоционального настроя. 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– Доброе утро! Желаю нового, интересного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добавить в свой багаж знаний. Для этого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пожелаем друг другу удачи, она нам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понадобится.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Проверьте, все ли у вас готово к уроку.</w:t>
            </w:r>
          </w:p>
          <w:p w:rsidR="00445B80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Улыбнитесь! Спасибо, садитесь.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19098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Учебник</w:t>
            </w:r>
            <w:r w:rsidR="00445B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тетрадь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5B80" w:rsidTr="00E87A08">
        <w:trPr>
          <w:trHeight w:val="594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Середина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Целеполагание.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445B80" w:rsidRDefault="0019098A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Устный счет.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Уменьшите на 3, 4, 7, 9, 10, 13, 16, 19.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Валере 6 лет, а Диме 10 лет. </w:t>
            </w:r>
            <w:proofErr w:type="gramStart"/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сколько</w:t>
            </w:r>
            <w:proofErr w:type="gramEnd"/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Дима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старше Валеры?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одной корзине 15 кг яблок, а в другой – 5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кг</w:t>
            </w:r>
            <w:proofErr w:type="gramEnd"/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яблок. Сколько килограммов яблок в двух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корзинах</w:t>
            </w:r>
            <w:proofErr w:type="gramEnd"/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  <w:p w:rsidR="00205169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сеть попало 16 окуней и 3 бычка. Сколько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окуней и бычков попало в сеть?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Через 5 лет Саше будет 13 лет. Сколько лет Саше сейчас?</w:t>
            </w:r>
          </w:p>
          <w:p w:rsidR="008009D1" w:rsidRP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009D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Сколько на рисунке треугольников?</w:t>
            </w:r>
          </w:p>
          <w:p w:rsid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 wp14:anchorId="0037A5FD">
                  <wp:extent cx="1536065" cy="298450"/>
                  <wp:effectExtent l="0" t="0" r="6985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065" cy="298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009D1" w:rsidRDefault="008009D1" w:rsidP="00800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45B80" w:rsidRDefault="00445B80" w:rsidP="00445B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Постановка цели урока.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0DE5" w:rsidRPr="00470D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Классификация геометрических фигур</w:t>
            </w:r>
          </w:p>
          <w:p w:rsidR="00445B80" w:rsidRDefault="00F94694" w:rsidP="00ED64D3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-Как вы думаете, чем будем заниматься на уроке?</w:t>
            </w:r>
          </w:p>
          <w:p w:rsidR="00205169" w:rsidRDefault="00205169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DB0A20" w:rsidRDefault="008009D1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1 стр. 8</w:t>
            </w:r>
            <w:r w:rsidR="00DB0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–коллективно</w:t>
            </w:r>
          </w:p>
          <w:p w:rsidR="00470DE5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рисунку</w:t>
            </w:r>
          </w:p>
          <w:p w:rsidR="008009D1" w:rsidRDefault="008009D1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9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Какая фигура называется прямоугольником?</w:t>
            </w:r>
          </w:p>
          <w:p w:rsidR="006260BF" w:rsidRDefault="006260B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Вывод: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09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Прямоугольник – это четырехугольник, у которого все углы прямые.</w:t>
            </w:r>
          </w:p>
          <w:p w:rsidR="006562FA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№2</w:t>
            </w:r>
            <w:r w:rsidR="00445B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стр. </w:t>
            </w:r>
            <w:r w:rsidR="008009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коллективно</w:t>
            </w:r>
          </w:p>
          <w:p w:rsidR="006260BF" w:rsidRDefault="008009D1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-Сравните прямоугольники. Постройте прямоугольник под номером 2</w:t>
            </w:r>
          </w:p>
          <w:p w:rsidR="0077521B" w:rsidRDefault="0077521B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2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Противоположные стороны прямоугольника равны.</w:t>
            </w:r>
          </w:p>
          <w:p w:rsidR="00445B80" w:rsidRDefault="0077521B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3 стр. 8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–в </w:t>
            </w:r>
            <w:r w:rsidR="006260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группах</w:t>
            </w:r>
          </w:p>
          <w:p w:rsidR="0077521B" w:rsidRPr="0077521B" w:rsidRDefault="0077521B" w:rsidP="0077521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Используя модели, сравнивают четыре</w:t>
            </w:r>
            <w:proofErr w:type="gramStart"/>
            <w:r w:rsidRPr="0077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х-</w:t>
            </w:r>
            <w:proofErr w:type="gramEnd"/>
            <w:r w:rsidRPr="0077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угольники, устанавливают их сходства и отличия, существенный признак прямоугольника, квадрата,</w:t>
            </w:r>
            <w:r w:rsidRPr="0077521B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77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прямоугольного треугольника. </w:t>
            </w:r>
            <w:r w:rsidRPr="007752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Вывод:</w:t>
            </w:r>
          </w:p>
          <w:p w:rsidR="006260BF" w:rsidRPr="0077521B" w:rsidRDefault="0077521B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2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Квадрат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это прямо</w:t>
            </w:r>
            <w:r w:rsidRPr="0077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угольник, у которого все стороны равны.</w:t>
            </w:r>
          </w:p>
          <w:p w:rsidR="00445B80" w:rsidRDefault="00445B80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Физминутка</w:t>
            </w:r>
          </w:p>
          <w:p w:rsidR="00DA3E8E" w:rsidRDefault="00DA3E8E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  <w:p w:rsidR="00205169" w:rsidRDefault="00205169" w:rsidP="00775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4</w:t>
            </w:r>
            <w:r w:rsidR="00445B8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стр.</w:t>
            </w:r>
            <w:r w:rsidR="0077521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9</w:t>
            </w:r>
            <w:r w:rsidR="00445B8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375DB3" w:rsidRPr="008D3F3F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– </w:t>
            </w:r>
            <w:r w:rsidR="0077521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в парах</w:t>
            </w:r>
          </w:p>
          <w:p w:rsidR="00205169" w:rsidRDefault="0077521B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-Назовите номера прямоугольных треугольников</w:t>
            </w:r>
          </w:p>
          <w:p w:rsidR="00205169" w:rsidRPr="00BF7AA3" w:rsidRDefault="0077521B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5 стр 9</w:t>
            </w:r>
            <w:r w:rsidR="00205169" w:rsidRPr="00205169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– самостоятельно</w:t>
            </w:r>
            <w:bookmarkStart w:id="2" w:name="_GoBack"/>
            <w:bookmarkEnd w:id="2"/>
          </w:p>
          <w:p w:rsidR="00205169" w:rsidRDefault="00422C5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 года 2 мес + 4 года 13 мес = 7 лет 3 мес</w:t>
            </w:r>
          </w:p>
          <w:p w:rsidR="00422C59" w:rsidRDefault="00422C5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9 ч 6 мин – 5 ч 23 мин = 3 ч 43 мин</w:t>
            </w:r>
          </w:p>
          <w:p w:rsidR="00422C59" w:rsidRDefault="00422C5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 сут 2 ч + 5 сут 25 ч = 12 сут 3 ч</w:t>
            </w:r>
          </w:p>
          <w:p w:rsidR="00422C59" w:rsidRDefault="00422C59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8 дм – 2 дм 5 см = 5 дм 5 см</w:t>
            </w:r>
          </w:p>
          <w:p w:rsidR="00CB1991" w:rsidRDefault="00162182" w:rsidP="00205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7 стр 9</w:t>
            </w:r>
            <w:r w:rsidR="00E87A08" w:rsidRPr="00E87A08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– устно </w:t>
            </w:r>
          </w:p>
          <w:p w:rsidR="00422C59" w:rsidRPr="00422C59" w:rsidRDefault="00422C59" w:rsidP="00422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Расположи фигуры в определенном порядке. Прочитай слово.</w:t>
            </w:r>
          </w:p>
          <w:p w:rsidR="00422C59" w:rsidRDefault="00422C59" w:rsidP="00422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Прямоугольник –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          </w:t>
            </w: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А </w:t>
            </w:r>
          </w:p>
          <w:p w:rsidR="00422C59" w:rsidRDefault="00422C59" w:rsidP="00422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Прямоуг. треугольник – Т </w:t>
            </w:r>
          </w:p>
          <w:p w:rsidR="00422C59" w:rsidRPr="00422C59" w:rsidRDefault="00422C59" w:rsidP="00422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Пятиугольник       –         Л</w:t>
            </w:r>
          </w:p>
          <w:p w:rsidR="00422C59" w:rsidRPr="00422C59" w:rsidRDefault="00422C59" w:rsidP="00422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Круг</w:t>
            </w: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ab/>
              <w:t>–</w:t>
            </w: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                  </w:t>
            </w: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Е</w:t>
            </w:r>
          </w:p>
          <w:p w:rsidR="00422C59" w:rsidRPr="00E87A08" w:rsidRDefault="00422C59" w:rsidP="00422C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422C5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Шестиугольник    –         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устные вычисления.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694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694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цели на урок.</w:t>
            </w: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626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вывод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Чертят прямоугольник</w:t>
            </w:r>
          </w:p>
          <w:p w:rsidR="00205169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08" w:rsidRDefault="00E87A08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Сравнивают, делают выводы.</w:t>
            </w: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21B" w:rsidRDefault="0077521B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205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DA3E8E" w:rsidRDefault="00DA3E8E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Работают </w:t>
            </w:r>
            <w:r w:rsidR="0077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парах</w:t>
            </w:r>
          </w:p>
          <w:p w:rsidR="00A67049" w:rsidRDefault="00A67049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7049" w:rsidRDefault="00A67049" w:rsidP="007752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вычисления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 «Словесная похвала»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60BF" w:rsidRDefault="006260B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09D1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Всё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55668E" wp14:editId="064C1893">
                  <wp:extent cx="276225" cy="276225"/>
                  <wp:effectExtent l="0" t="0" r="9525" b="9525"/>
                  <wp:docPr id="1" name="Рисунок 1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5781B7" wp14:editId="281819CE">
                  <wp:extent cx="276225" cy="276225"/>
                  <wp:effectExtent l="0" t="0" r="9525" b="9525"/>
                  <wp:docPr id="2" name="Рисунок 2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05169" w:rsidRDefault="00205169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Всё правильно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38803C" wp14:editId="319C4162">
                  <wp:extent cx="276225" cy="276225"/>
                  <wp:effectExtent l="0" t="0" r="9525" b="9525"/>
                  <wp:docPr id="6" name="Рисунок 6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85204C" wp14:editId="5834D954">
                  <wp:extent cx="276225" cy="276225"/>
                  <wp:effectExtent l="0" t="0" r="9525" b="9525"/>
                  <wp:docPr id="7" name="Рисунок 7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A08" w:rsidRDefault="00E87A08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7A08" w:rsidRDefault="00E87A08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8D3F3F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Всё правильно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38803C" wp14:editId="319C4162">
                  <wp:extent cx="276225" cy="276225"/>
                  <wp:effectExtent l="0" t="0" r="9525" b="9525"/>
                  <wp:docPr id="8" name="Рисунок 8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22C59" w:rsidRDefault="00422C59" w:rsidP="00422C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85204C" wp14:editId="5834D954">
                  <wp:extent cx="276225" cy="276225"/>
                  <wp:effectExtent l="0" t="0" r="9525" b="9525"/>
                  <wp:docPr id="9" name="Рисунок 9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87A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8009D1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линейка карандаш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77521B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фигур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F94694">
        <w:trPr>
          <w:trHeight w:val="79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 урока. Рефлексия.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</w:pPr>
          </w:p>
          <w:p w:rsidR="00445B80" w:rsidRDefault="00445B80" w:rsidP="00DA3E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752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с. 9</w:t>
            </w:r>
            <w:r w:rsidR="00470DE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№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Дети отвечают на вопросы.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Pr="00470DE5" w:rsidRDefault="00470DE5" w:rsidP="007E5C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5C88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422C59" w:rsidRPr="007E5C8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«Дерево чувств». </w:t>
            </w:r>
            <w:r w:rsidR="00422C59" w:rsidRPr="007E5C8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Если чувствую себя хорошо, комфортно, то вешаю на дерево яблоки красн</w:t>
            </w:r>
            <w:r w:rsidR="007E5C88" w:rsidRPr="007E5C8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ого  цвета, если нет,  зелёного</w:t>
            </w:r>
            <w:r w:rsidRPr="007E5C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Pr="008D3F3F" w:rsidRDefault="007E5C88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Дерево, яблоки</w:t>
            </w:r>
          </w:p>
        </w:tc>
      </w:tr>
    </w:tbl>
    <w:p w:rsidR="00273231" w:rsidRDefault="00273231"/>
    <w:sectPr w:rsidR="00273231" w:rsidSect="00445B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C2692"/>
    <w:multiLevelType w:val="multilevel"/>
    <w:tmpl w:val="EA1CC2F8"/>
    <w:lvl w:ilvl="0">
      <w:start w:val="2"/>
      <w:numFmt w:val="decimal"/>
      <w:lvlText w:val="%1"/>
      <w:lvlJc w:val="left"/>
      <w:pPr>
        <w:ind w:left="110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rFonts w:hint="default"/>
        <w:lang w:val="ru-RU" w:eastAsia="en-US" w:bidi="ar-SA"/>
      </w:rPr>
    </w:lvl>
  </w:abstractNum>
  <w:abstractNum w:abstractNumId="1">
    <w:nsid w:val="2962571E"/>
    <w:multiLevelType w:val="hybridMultilevel"/>
    <w:tmpl w:val="CA861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EE"/>
    <w:rsid w:val="00162182"/>
    <w:rsid w:val="0019098A"/>
    <w:rsid w:val="00205169"/>
    <w:rsid w:val="00273231"/>
    <w:rsid w:val="00375DB3"/>
    <w:rsid w:val="00422C59"/>
    <w:rsid w:val="00445B80"/>
    <w:rsid w:val="00452060"/>
    <w:rsid w:val="00470DE5"/>
    <w:rsid w:val="005F41EE"/>
    <w:rsid w:val="006260BF"/>
    <w:rsid w:val="006562FA"/>
    <w:rsid w:val="0077521B"/>
    <w:rsid w:val="007E5C88"/>
    <w:rsid w:val="008009D1"/>
    <w:rsid w:val="00854334"/>
    <w:rsid w:val="008D3F3F"/>
    <w:rsid w:val="009523F3"/>
    <w:rsid w:val="00A67049"/>
    <w:rsid w:val="00BF7AA3"/>
    <w:rsid w:val="00CB1991"/>
    <w:rsid w:val="00DA3E8E"/>
    <w:rsid w:val="00DB0A20"/>
    <w:rsid w:val="00E87A08"/>
    <w:rsid w:val="00F5592F"/>
    <w:rsid w:val="00F9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9</cp:revision>
  <dcterms:created xsi:type="dcterms:W3CDTF">2022-09-01T16:26:00Z</dcterms:created>
  <dcterms:modified xsi:type="dcterms:W3CDTF">2022-12-10T17:55:00Z</dcterms:modified>
</cp:coreProperties>
</file>